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8D" w:rsidRDefault="00213BB9">
      <w:r>
        <w:t>Zápis z konference SCHKMS konané dne 4. 4. 2013 16.00 v </w:t>
      </w:r>
      <w:proofErr w:type="spellStart"/>
      <w:r>
        <w:t>Ostrovačicích</w:t>
      </w:r>
      <w:proofErr w:type="spellEnd"/>
    </w:p>
    <w:p w:rsidR="00213BB9" w:rsidRDefault="00213BB9"/>
    <w:p w:rsidR="00213BB9" w:rsidRDefault="00213BB9">
      <w:r>
        <w:t>Program: dle pozvánky</w:t>
      </w:r>
    </w:p>
    <w:p w:rsidR="00213BB9" w:rsidRDefault="00213BB9">
      <w:r>
        <w:t xml:space="preserve">Schůzi zahájil a řídil MVDr. Lysák, byla usnášeníschopná </w:t>
      </w:r>
      <w:proofErr w:type="gramStart"/>
      <w:r>
        <w:t>se</w:t>
      </w:r>
      <w:proofErr w:type="gramEnd"/>
      <w:r>
        <w:t xml:space="preserve"> 70% účastí.</w:t>
      </w:r>
    </w:p>
    <w:p w:rsidR="00213BB9" w:rsidRDefault="00213BB9"/>
    <w:p w:rsidR="00213BB9" w:rsidRDefault="00213BB9">
      <w:r>
        <w:t>Zpráva předsedy:</w:t>
      </w:r>
    </w:p>
    <w:p w:rsidR="00213BB9" w:rsidRDefault="00213BB9" w:rsidP="00213BB9">
      <w:pPr>
        <w:pStyle w:val="Odstavecseseznamem"/>
        <w:numPr>
          <w:ilvl w:val="0"/>
          <w:numId w:val="1"/>
        </w:numPr>
      </w:pPr>
      <w:r>
        <w:t>Rozebral spolupráci s odbornými svazy</w:t>
      </w:r>
    </w:p>
    <w:p w:rsidR="00213BB9" w:rsidRDefault="00213BB9" w:rsidP="00213BB9">
      <w:pPr>
        <w:pStyle w:val="Odstavecseseznamem"/>
        <w:numPr>
          <w:ilvl w:val="0"/>
          <w:numId w:val="1"/>
        </w:numPr>
      </w:pPr>
      <w:r>
        <w:t>Podrobně projednal vzdělávací program a možnosti využití peněz evropské unie z hlediska rozvoje venkova</w:t>
      </w:r>
    </w:p>
    <w:p w:rsidR="00213BB9" w:rsidRDefault="00213BB9" w:rsidP="00213BB9">
      <w:pPr>
        <w:pStyle w:val="Odstavecseseznamem"/>
        <w:numPr>
          <w:ilvl w:val="0"/>
          <w:numId w:val="1"/>
        </w:numPr>
      </w:pPr>
      <w:r>
        <w:t xml:space="preserve"> Výsledky chovu a jejich propagace, především se zaměřením do chladnokrevných koní a možnosti využití hřebců u plemene slezský norik a norik.</w:t>
      </w:r>
    </w:p>
    <w:p w:rsidR="00213BB9" w:rsidRDefault="00213BB9" w:rsidP="00213BB9">
      <w:pPr>
        <w:pStyle w:val="Odstavecseseznamem"/>
        <w:numPr>
          <w:ilvl w:val="0"/>
          <w:numId w:val="1"/>
        </w:numPr>
      </w:pPr>
      <w:r>
        <w:t xml:space="preserve">Výstavy a možnosti výstav v letošním roce. Zhodnotil výstavy v roce 2012, především velmi dobrou výstavu v hřebčinci </w:t>
      </w:r>
      <w:proofErr w:type="spellStart"/>
      <w:r>
        <w:t>Tlumačov</w:t>
      </w:r>
      <w:proofErr w:type="spellEnd"/>
      <w:r>
        <w:t xml:space="preserve"> a moravské finále tříletých teplokrevných a chladnokrevných klisen. Upozornil na problémy dotací pro výstavy na rok 2013.</w:t>
      </w:r>
    </w:p>
    <w:p w:rsidR="00191C6A" w:rsidRDefault="00213BB9" w:rsidP="00213BB9">
      <w:pPr>
        <w:pStyle w:val="Odstavecseseznamem"/>
        <w:numPr>
          <w:ilvl w:val="0"/>
          <w:numId w:val="1"/>
        </w:numPr>
      </w:pPr>
      <w:r>
        <w:t xml:space="preserve">V programu moravského svazu máme v letošním roce </w:t>
      </w:r>
    </w:p>
    <w:p w:rsidR="00191C6A" w:rsidRDefault="00213BB9" w:rsidP="00191C6A">
      <w:pPr>
        <w:pStyle w:val="Odstavecseseznamem"/>
        <w:numPr>
          <w:ilvl w:val="1"/>
          <w:numId w:val="1"/>
        </w:numPr>
      </w:pPr>
      <w:r>
        <w:t xml:space="preserve">národní výstavu hospodářských zvířat </w:t>
      </w:r>
      <w:proofErr w:type="spellStart"/>
      <w:r>
        <w:t>Propet</w:t>
      </w:r>
      <w:proofErr w:type="spellEnd"/>
      <w:r>
        <w:t xml:space="preserve"> Brno ve dnech 27. – 30. 6. 2013, </w:t>
      </w:r>
    </w:p>
    <w:p w:rsidR="00191C6A" w:rsidRDefault="00213BB9" w:rsidP="00191C6A">
      <w:pPr>
        <w:pStyle w:val="Odstavecseseznamem"/>
        <w:numPr>
          <w:ilvl w:val="1"/>
          <w:numId w:val="1"/>
        </w:numPr>
      </w:pPr>
      <w:r>
        <w:t>Moravskou výstavu koní v </w:t>
      </w:r>
      <w:proofErr w:type="spellStart"/>
      <w:r>
        <w:t>Tlumačově</w:t>
      </w:r>
      <w:proofErr w:type="spellEnd"/>
      <w:r>
        <w:t xml:space="preserve">, jejichž náplní bude předvedení významných plemeníků v teplokrevném a chladnokrevném chovu a jejich potomstvo, koná se 6. – 7. 7. 2013 a </w:t>
      </w:r>
    </w:p>
    <w:p w:rsidR="00213BB9" w:rsidRDefault="00213BB9" w:rsidP="00191C6A">
      <w:pPr>
        <w:pStyle w:val="Odstavecseseznamem"/>
        <w:numPr>
          <w:ilvl w:val="1"/>
          <w:numId w:val="1"/>
        </w:numPr>
      </w:pPr>
      <w:r>
        <w:t>Moravskou přehlídku teplokrevných a chladnokrevných klisen dne 17. 8. 2013.</w:t>
      </w:r>
    </w:p>
    <w:p w:rsidR="00213BB9" w:rsidRDefault="00213BB9" w:rsidP="00213BB9">
      <w:pPr>
        <w:pStyle w:val="Odstavecseseznamem"/>
        <w:numPr>
          <w:ilvl w:val="0"/>
          <w:numId w:val="1"/>
        </w:numPr>
      </w:pPr>
      <w:r>
        <w:t xml:space="preserve">V diskusi vystoupili jednotliví předsedové spolků se svým programem a činností v jednotlivých spolcích. Karel Růžička informoval o současné situaci v ČT, Ladislav Karásek o činnosti MT a dr. </w:t>
      </w:r>
      <w:proofErr w:type="spellStart"/>
      <w:r>
        <w:t>Dražan</w:t>
      </w:r>
      <w:proofErr w:type="spellEnd"/>
      <w:r>
        <w:t>, prezident ASČR informoval o systému dotací v letošním roce a především o problémech, které nás čekají z důvodu špatné finanční situace. Je ohrožena výstava koní v Pardubicích jako finále chladnokrevných koní.</w:t>
      </w:r>
    </w:p>
    <w:p w:rsidR="00191C6A" w:rsidRDefault="00191C6A" w:rsidP="00213BB9">
      <w:pPr>
        <w:pStyle w:val="Odstavecseseznamem"/>
        <w:numPr>
          <w:ilvl w:val="0"/>
          <w:numId w:val="1"/>
        </w:numPr>
      </w:pPr>
      <w:r>
        <w:t>Finanční zprávu přednesl dr. Lysák a zároveň byla i zhodnocena revizní komisí jako bezchybná.</w:t>
      </w:r>
    </w:p>
    <w:p w:rsidR="00191C6A" w:rsidRDefault="00191C6A" w:rsidP="00191C6A">
      <w:pPr>
        <w:pStyle w:val="Odstavecseseznamem"/>
        <w:numPr>
          <w:ilvl w:val="0"/>
          <w:numId w:val="1"/>
        </w:numPr>
      </w:pPr>
      <w:r>
        <w:t>Byl odsouhlasen nový návrh stanov SCHKMS, po schválení bude odeslán na ministerstvo vnitra ČR.</w:t>
      </w:r>
    </w:p>
    <w:p w:rsidR="00191C6A" w:rsidRDefault="00191C6A" w:rsidP="00191C6A"/>
    <w:p w:rsidR="00191C6A" w:rsidRDefault="00191C6A" w:rsidP="00191C6A">
      <w:r>
        <w:t>Usnesení konference SCHKMS</w:t>
      </w:r>
    </w:p>
    <w:p w:rsidR="00191C6A" w:rsidRDefault="00191C6A" w:rsidP="00191C6A">
      <w:pPr>
        <w:pStyle w:val="Odstavecseseznamem"/>
        <w:numPr>
          <w:ilvl w:val="0"/>
          <w:numId w:val="5"/>
        </w:numPr>
      </w:pPr>
      <w:r>
        <w:t>Schvaluje zprávu předsedy</w:t>
      </w:r>
    </w:p>
    <w:p w:rsidR="00191C6A" w:rsidRDefault="00191C6A" w:rsidP="00191C6A">
      <w:pPr>
        <w:pStyle w:val="Odstavecseseznamem"/>
        <w:numPr>
          <w:ilvl w:val="0"/>
          <w:numId w:val="5"/>
        </w:numPr>
      </w:pPr>
      <w:r>
        <w:t>Zprávu o hospodaření revizní komise</w:t>
      </w:r>
    </w:p>
    <w:p w:rsidR="00191C6A" w:rsidRDefault="00191C6A" w:rsidP="00191C6A">
      <w:pPr>
        <w:pStyle w:val="Odstavecseseznamem"/>
        <w:numPr>
          <w:ilvl w:val="0"/>
          <w:numId w:val="5"/>
        </w:numPr>
      </w:pPr>
      <w:r>
        <w:t>Návrh stanov SCHKMS</w:t>
      </w:r>
    </w:p>
    <w:p w:rsidR="00191C6A" w:rsidRDefault="00191C6A" w:rsidP="00191C6A">
      <w:pPr>
        <w:pStyle w:val="Odstavecseseznamem"/>
        <w:numPr>
          <w:ilvl w:val="0"/>
          <w:numId w:val="5"/>
        </w:numPr>
      </w:pPr>
      <w:r>
        <w:t xml:space="preserve">Ukládá předsednictvu SCHKMS zajistit a připravit výstavy </w:t>
      </w:r>
      <w:proofErr w:type="spellStart"/>
      <w:r>
        <w:t>Propet</w:t>
      </w:r>
      <w:proofErr w:type="spellEnd"/>
      <w:r>
        <w:t xml:space="preserve"> Brno, Zemský hřebčinec </w:t>
      </w:r>
      <w:proofErr w:type="spellStart"/>
      <w:r>
        <w:t>Tlumačov</w:t>
      </w:r>
      <w:proofErr w:type="spellEnd"/>
      <w:r>
        <w:t xml:space="preserve"> a Moravskou výstavu klisen v daných termínech</w:t>
      </w:r>
    </w:p>
    <w:p w:rsidR="00191C6A" w:rsidRDefault="00191C6A" w:rsidP="00191C6A">
      <w:pPr>
        <w:pStyle w:val="Odstavecseseznamem"/>
        <w:numPr>
          <w:ilvl w:val="0"/>
          <w:numId w:val="5"/>
        </w:numPr>
      </w:pPr>
      <w:r>
        <w:t>Předat průkazy členů SCHKMS, jejichž návrh byl přednesen. Průkazka obsahuje www stránky, na nichž jsou členové informováni o akcích a činnosti svazu.</w:t>
      </w:r>
    </w:p>
    <w:sectPr w:rsidR="00191C6A" w:rsidSect="0072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0ED5"/>
    <w:multiLevelType w:val="hybridMultilevel"/>
    <w:tmpl w:val="5B509D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E75C69"/>
    <w:multiLevelType w:val="hybridMultilevel"/>
    <w:tmpl w:val="DA7EC76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9411EF"/>
    <w:multiLevelType w:val="hybridMultilevel"/>
    <w:tmpl w:val="572230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AB1DA8"/>
    <w:multiLevelType w:val="hybridMultilevel"/>
    <w:tmpl w:val="AA867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93967"/>
    <w:multiLevelType w:val="hybridMultilevel"/>
    <w:tmpl w:val="C36C948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BB9"/>
    <w:rsid w:val="00191C6A"/>
    <w:rsid w:val="00213BB9"/>
    <w:rsid w:val="0072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D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3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Hornik</dc:creator>
  <cp:lastModifiedBy>Hornik</cp:lastModifiedBy>
  <cp:revision>1</cp:revision>
  <dcterms:created xsi:type="dcterms:W3CDTF">2013-04-08T08:05:00Z</dcterms:created>
  <dcterms:modified xsi:type="dcterms:W3CDTF">2013-04-08T08:24:00Z</dcterms:modified>
</cp:coreProperties>
</file>