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FC" w:rsidRPr="003F65B5" w:rsidRDefault="00A10B67" w:rsidP="003F65B5">
      <w:pPr>
        <w:spacing w:after="0"/>
        <w:jc w:val="both"/>
        <w:rPr>
          <w:b/>
          <w:sz w:val="32"/>
          <w:szCs w:val="32"/>
        </w:rPr>
      </w:pPr>
      <w:r w:rsidRPr="003F65B5">
        <w:rPr>
          <w:b/>
          <w:sz w:val="32"/>
          <w:szCs w:val="32"/>
        </w:rPr>
        <w:t>Opatření k udržení genetické variability SN</w:t>
      </w:r>
    </w:p>
    <w:p w:rsidR="0013286B" w:rsidRDefault="0013286B" w:rsidP="003F65B5">
      <w:pPr>
        <w:spacing w:after="0"/>
        <w:jc w:val="both"/>
        <w:rPr>
          <w:b/>
        </w:rPr>
      </w:pPr>
    </w:p>
    <w:p w:rsidR="000C6860" w:rsidRDefault="0013286B" w:rsidP="003F65B5">
      <w:pPr>
        <w:spacing w:after="0"/>
        <w:jc w:val="both"/>
        <w:rPr>
          <w:b/>
        </w:rPr>
      </w:pPr>
      <w:r>
        <w:rPr>
          <w:b/>
        </w:rPr>
        <w:tab/>
        <w:t xml:space="preserve">Rada plemenné knihy slezského norika projednala dne 17. 9. 2013 </w:t>
      </w:r>
      <w:r w:rsidR="006B39E0">
        <w:rPr>
          <w:b/>
        </w:rPr>
        <w:t xml:space="preserve">v Proseči pod Křemešníkem </w:t>
      </w:r>
      <w:r>
        <w:rPr>
          <w:b/>
        </w:rPr>
        <w:t>současnou situaci v chovu SN a schválila následující opatření směřující k udržení genetické variability</w:t>
      </w:r>
      <w:r w:rsidR="0018178C">
        <w:rPr>
          <w:b/>
        </w:rPr>
        <w:t xml:space="preserve"> plemene a zajištění plemenitby</w:t>
      </w:r>
      <w:r w:rsidR="00DF746A">
        <w:rPr>
          <w:b/>
        </w:rPr>
        <w:t xml:space="preserve">. </w:t>
      </w:r>
      <w:r w:rsidR="00641BC8">
        <w:rPr>
          <w:b/>
        </w:rPr>
        <w:t>Materiál byl schválen na jednání rad plemenných knih a předsednictva ASCHK v Klokočově 25. 10. 2013.</w:t>
      </w:r>
    </w:p>
    <w:p w:rsidR="00641BC8" w:rsidRDefault="00641BC8" w:rsidP="003F65B5">
      <w:pPr>
        <w:spacing w:after="0"/>
        <w:jc w:val="both"/>
      </w:pPr>
    </w:p>
    <w:p w:rsidR="000C6860" w:rsidRPr="00566FA0" w:rsidRDefault="00B9552F" w:rsidP="003F65B5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>O</w:t>
      </w:r>
      <w:r w:rsidR="000C6860">
        <w:t>ddělení požadavků na SN a N a jejich zakotvení v Řádech plemenné knihy</w:t>
      </w:r>
      <w:r w:rsidR="00566FA0">
        <w:t xml:space="preserve"> -</w:t>
      </w:r>
      <w:r w:rsidR="00566FA0" w:rsidRPr="00566FA0">
        <w:rPr>
          <w:b/>
          <w:i/>
        </w:rPr>
        <w:t>Svaz chovatelů chladnokrevných koní do 31. 8. 2014</w:t>
      </w:r>
    </w:p>
    <w:p w:rsidR="00E20E39" w:rsidRPr="00566FA0" w:rsidRDefault="0013286B" w:rsidP="003F65B5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>Do konce</w:t>
      </w:r>
      <w:r w:rsidR="00E20E39">
        <w:t xml:space="preserve"> roku 2013 </w:t>
      </w:r>
      <w:r>
        <w:t>rozdělit</w:t>
      </w:r>
      <w:r w:rsidR="00E20E39">
        <w:t xml:space="preserve"> klis</w:t>
      </w:r>
      <w:r>
        <w:t>ny podle plemenné příslušnosti tak, abykaždá chladnokrevná klisna byla evidována pouze v jedné PK.</w:t>
      </w:r>
      <w:r w:rsidR="00566FA0" w:rsidRPr="00566FA0">
        <w:rPr>
          <w:b/>
          <w:i/>
        </w:rPr>
        <w:t>– ASCHK - Políček</w:t>
      </w:r>
    </w:p>
    <w:p w:rsidR="000C6860" w:rsidRPr="00566FA0" w:rsidRDefault="00B9552F" w:rsidP="003F65B5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>S</w:t>
      </w:r>
      <w:r w:rsidR="00E20E39">
        <w:t>tanovení jasných požadavků na zařazení koní do GŽZ SN – nejen příslušnost k plemeni, nejen původ, ale i exteriérové a fyziologické vlastnosti</w:t>
      </w:r>
      <w:r w:rsidR="0013286B">
        <w:t xml:space="preserve"> a poskytnout je ve srozumitelné formě chovatelské veřejnosti.</w:t>
      </w:r>
      <w:r w:rsidR="00566FA0" w:rsidRPr="00566FA0">
        <w:rPr>
          <w:b/>
          <w:i/>
        </w:rPr>
        <w:t xml:space="preserve">– RPK SN po schválení ASCHK </w:t>
      </w:r>
      <w:r w:rsidR="00566FA0">
        <w:rPr>
          <w:b/>
          <w:i/>
        </w:rPr>
        <w:t>–</w:t>
      </w:r>
      <w:r w:rsidR="00566FA0" w:rsidRPr="00566FA0">
        <w:rPr>
          <w:b/>
          <w:i/>
        </w:rPr>
        <w:t xml:space="preserve"> Maršálek</w:t>
      </w:r>
      <w:r w:rsidR="00566FA0">
        <w:rPr>
          <w:b/>
          <w:i/>
        </w:rPr>
        <w:t>-do konce roku 2013</w:t>
      </w:r>
    </w:p>
    <w:p w:rsidR="00E20E39" w:rsidRDefault="00B9552F" w:rsidP="003F65B5">
      <w:pPr>
        <w:pStyle w:val="Odstavecseseznamem"/>
        <w:numPr>
          <w:ilvl w:val="0"/>
          <w:numId w:val="3"/>
        </w:numPr>
        <w:spacing w:after="0"/>
        <w:jc w:val="both"/>
      </w:pPr>
      <w:r>
        <w:t>P</w:t>
      </w:r>
      <w:r w:rsidR="00E20E39">
        <w:t xml:space="preserve">osouzení všech koní při </w:t>
      </w:r>
      <w:r w:rsidR="0013286B">
        <w:t>zkouškách výkonnosti</w:t>
      </w:r>
      <w:r w:rsidR="00E20E39">
        <w:t xml:space="preserve"> a rozhodnutí o jejich zařazení do GŽZ</w:t>
      </w:r>
      <w:r w:rsidR="0013286B">
        <w:t xml:space="preserve"> SN</w:t>
      </w:r>
      <w:r w:rsidR="0018178C">
        <w:t>.</w:t>
      </w:r>
      <w:r w:rsidR="00566FA0" w:rsidRPr="00566FA0">
        <w:rPr>
          <w:b/>
          <w:i/>
        </w:rPr>
        <w:t>-Členové RPK na zkouškách klisen od počátku roku 201</w:t>
      </w:r>
      <w:r w:rsidR="00DF746A">
        <w:rPr>
          <w:b/>
          <w:i/>
        </w:rPr>
        <w:t>4</w:t>
      </w:r>
    </w:p>
    <w:p w:rsidR="00E20E39" w:rsidRDefault="00C21474" w:rsidP="003F65B5">
      <w:pPr>
        <w:pStyle w:val="Odstavecseseznamem"/>
        <w:numPr>
          <w:ilvl w:val="0"/>
          <w:numId w:val="3"/>
        </w:numPr>
        <w:spacing w:after="0"/>
        <w:jc w:val="both"/>
      </w:pPr>
      <w:r>
        <w:t>Změna struktury</w:t>
      </w:r>
      <w:r w:rsidR="00E20E39">
        <w:t xml:space="preserve"> současné podpory SN na jednotlivé položky tak, aby se nesnížila celková částka pro SN, ale aby zbylo na cílenou podporu</w:t>
      </w:r>
      <w:r w:rsidR="0018178C">
        <w:t>.</w:t>
      </w:r>
      <w:r w:rsidR="00566FA0" w:rsidRPr="00566FA0">
        <w:rPr>
          <w:b/>
          <w:i/>
        </w:rPr>
        <w:t>- Do konce roku 2013</w:t>
      </w:r>
      <w:r w:rsidR="00566FA0">
        <w:rPr>
          <w:b/>
          <w:i/>
        </w:rPr>
        <w:t>, RPK SN</w:t>
      </w:r>
    </w:p>
    <w:p w:rsidR="00E20E39" w:rsidRDefault="00B9552F" w:rsidP="00566FA0">
      <w:pPr>
        <w:pStyle w:val="Odstavecseseznamem"/>
        <w:numPr>
          <w:ilvl w:val="0"/>
          <w:numId w:val="3"/>
        </w:numPr>
        <w:spacing w:after="0"/>
        <w:jc w:val="both"/>
      </w:pPr>
      <w:r>
        <w:t>Z</w:t>
      </w:r>
      <w:r w:rsidR="00E20E39">
        <w:t>avedení podpory cílené plemenitby za účelem udržení genetické diverzity (linií)</w:t>
      </w:r>
      <w:r w:rsidR="0018178C">
        <w:t>.</w:t>
      </w:r>
      <w:r w:rsidR="00566FA0" w:rsidRPr="00566FA0">
        <w:rPr>
          <w:b/>
          <w:i/>
        </w:rPr>
        <w:t>- Do konce roku 2013</w:t>
      </w:r>
      <w:r w:rsidR="00566FA0">
        <w:rPr>
          <w:b/>
          <w:i/>
        </w:rPr>
        <w:t>, RPK SN</w:t>
      </w:r>
    </w:p>
    <w:p w:rsidR="00E20E39" w:rsidRDefault="00B9552F" w:rsidP="003F65B5">
      <w:pPr>
        <w:pStyle w:val="Odstavecseseznamem"/>
        <w:numPr>
          <w:ilvl w:val="0"/>
          <w:numId w:val="3"/>
        </w:numPr>
        <w:spacing w:after="0"/>
        <w:jc w:val="both"/>
      </w:pPr>
      <w:r>
        <w:t>P</w:t>
      </w:r>
      <w:r w:rsidR="00E20E39">
        <w:t>odporovat pouze koně v GŽZ se zdůrazněním typu, zevnějšku a fyziologických vlastností</w:t>
      </w:r>
      <w:r w:rsidR="0018178C">
        <w:t>.</w:t>
      </w:r>
      <w:r w:rsidR="00566FA0">
        <w:t xml:space="preserve"> -</w:t>
      </w:r>
      <w:r w:rsidR="00566FA0" w:rsidRPr="00566FA0">
        <w:rPr>
          <w:b/>
          <w:i/>
        </w:rPr>
        <w:t>od počátku roku 201</w:t>
      </w:r>
      <w:r w:rsidR="00BA71B5">
        <w:rPr>
          <w:b/>
          <w:i/>
        </w:rPr>
        <w:t>4</w:t>
      </w:r>
      <w:r w:rsidR="00DF746A">
        <w:rPr>
          <w:b/>
          <w:i/>
        </w:rPr>
        <w:t>- spolupráce RPK a GŽZ</w:t>
      </w:r>
    </w:p>
    <w:p w:rsidR="0042281C" w:rsidRPr="00DF746A" w:rsidRDefault="0042281C" w:rsidP="003F65B5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>Perspektivně zpřísnit požadavky na zařazení do HPK. Problém přeřazení podle výkonnosti – musí splňovat všechna kritéria.</w:t>
      </w:r>
      <w:r w:rsidR="00DF746A" w:rsidRPr="00DF746A">
        <w:rPr>
          <w:b/>
          <w:i/>
        </w:rPr>
        <w:t>– ASCHK + RPK SN od 31. 8. 2014</w:t>
      </w:r>
    </w:p>
    <w:p w:rsidR="00B9552F" w:rsidRPr="00DF746A" w:rsidRDefault="00B9552F" w:rsidP="00DF746A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>Využít lineární popis ke korekčnímu připařování a konsolidaci plemene</w:t>
      </w:r>
      <w:r w:rsidR="0018178C">
        <w:t>.</w:t>
      </w:r>
      <w:r w:rsidR="00641BC8">
        <w:t xml:space="preserve"> </w:t>
      </w:r>
      <w:r w:rsidR="00DF746A" w:rsidRPr="00DF746A">
        <w:rPr>
          <w:b/>
          <w:i/>
        </w:rPr>
        <w:t>-RPK SN od počátku roku 2014</w:t>
      </w:r>
    </w:p>
    <w:p w:rsidR="00B9552F" w:rsidRDefault="00705560" w:rsidP="00705560">
      <w:pPr>
        <w:pStyle w:val="Odstavecseseznamem"/>
        <w:numPr>
          <w:ilvl w:val="0"/>
          <w:numId w:val="3"/>
        </w:numPr>
        <w:spacing w:after="0"/>
        <w:jc w:val="both"/>
      </w:pPr>
      <w:r>
        <w:t>Zvážit zavedení</w:t>
      </w:r>
      <w:r w:rsidR="00B9552F">
        <w:t xml:space="preserve"> systém</w:t>
      </w:r>
      <w:r>
        <w:t>u</w:t>
      </w:r>
      <w:r w:rsidR="00B9552F">
        <w:t xml:space="preserve"> hodnocení vnitřních znaků (temperament, charakter, výkonnost, plodnost, konstituce, krmitelnost)</w:t>
      </w:r>
      <w:r>
        <w:t xml:space="preserve"> </w:t>
      </w:r>
      <w:r w:rsidR="00DF746A" w:rsidRPr="00705560">
        <w:rPr>
          <w:b/>
          <w:i/>
        </w:rPr>
        <w:t>– ASCHK + RPK SN od 31. 8. 2014</w:t>
      </w:r>
    </w:p>
    <w:p w:rsidR="00DF746A" w:rsidRPr="00DF746A" w:rsidRDefault="00251628" w:rsidP="00DF746A">
      <w:pPr>
        <w:pStyle w:val="Odstavecseseznamem"/>
        <w:numPr>
          <w:ilvl w:val="0"/>
          <w:numId w:val="3"/>
        </w:numPr>
        <w:spacing w:after="0"/>
        <w:jc w:val="both"/>
        <w:rPr>
          <w:b/>
          <w:i/>
        </w:rPr>
      </w:pPr>
      <w:r>
        <w:t xml:space="preserve">Zajistit </w:t>
      </w:r>
      <w:proofErr w:type="spellStart"/>
      <w:r>
        <w:t>namražení</w:t>
      </w:r>
      <w:proofErr w:type="spellEnd"/>
      <w:r>
        <w:t xml:space="preserve"> zásoby spermatu jednotlivých linií u </w:t>
      </w:r>
      <w:r w:rsidR="00641BC8">
        <w:t>zemských</w:t>
      </w:r>
      <w:r>
        <w:t xml:space="preserve"> hřebčinců</w:t>
      </w:r>
      <w:r w:rsidR="0018178C">
        <w:t>.</w:t>
      </w:r>
      <w:r w:rsidR="00641BC8">
        <w:t xml:space="preserve"> </w:t>
      </w:r>
      <w:r w:rsidR="00DF746A" w:rsidRPr="00DF746A">
        <w:rPr>
          <w:b/>
          <w:i/>
        </w:rPr>
        <w:t>-RPK SN od počátku roku 2014</w:t>
      </w:r>
    </w:p>
    <w:p w:rsidR="00DF746A" w:rsidRDefault="00DF746A" w:rsidP="00107A6F">
      <w:pPr>
        <w:spacing w:after="0"/>
        <w:jc w:val="both"/>
      </w:pPr>
      <w:bookmarkStart w:id="0" w:name="_GoBack"/>
      <w:bookmarkEnd w:id="0"/>
    </w:p>
    <w:p w:rsidR="006B39E0" w:rsidRDefault="006B39E0" w:rsidP="00DF746A">
      <w:pPr>
        <w:spacing w:after="0"/>
        <w:jc w:val="both"/>
      </w:pPr>
    </w:p>
    <w:p w:rsidR="000C6860" w:rsidRDefault="003F65B5" w:rsidP="003F65B5">
      <w:pPr>
        <w:spacing w:after="0"/>
        <w:ind w:left="4956"/>
        <w:jc w:val="both"/>
      </w:pPr>
      <w:r>
        <w:t>doc. Ing. Miroslav Maršálek, CSc.</w:t>
      </w:r>
    </w:p>
    <w:p w:rsidR="006B39E0" w:rsidRDefault="006B39E0" w:rsidP="00DF746A">
      <w:pPr>
        <w:spacing w:after="0"/>
        <w:jc w:val="both"/>
      </w:pPr>
    </w:p>
    <w:p w:rsidR="006B39E0" w:rsidRDefault="00641BC8" w:rsidP="006B39E0">
      <w:pPr>
        <w:spacing w:after="0"/>
        <w:jc w:val="both"/>
      </w:pPr>
      <w:r>
        <w:t>Klokočov 25. 10. 2013</w:t>
      </w:r>
    </w:p>
    <w:sectPr w:rsidR="006B39E0" w:rsidSect="003A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2C4B"/>
    <w:multiLevelType w:val="hybridMultilevel"/>
    <w:tmpl w:val="9F7E1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2A6B"/>
    <w:multiLevelType w:val="hybridMultilevel"/>
    <w:tmpl w:val="1004E306"/>
    <w:lvl w:ilvl="0" w:tplc="FDD44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4821E2"/>
    <w:multiLevelType w:val="hybridMultilevel"/>
    <w:tmpl w:val="9DAAEF32"/>
    <w:lvl w:ilvl="0" w:tplc="EAC87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110D"/>
    <w:rsid w:val="000C6860"/>
    <w:rsid w:val="00107A6F"/>
    <w:rsid w:val="0013286B"/>
    <w:rsid w:val="0018178C"/>
    <w:rsid w:val="00251628"/>
    <w:rsid w:val="00312844"/>
    <w:rsid w:val="003A55A5"/>
    <w:rsid w:val="003F65B5"/>
    <w:rsid w:val="0042281C"/>
    <w:rsid w:val="00566FA0"/>
    <w:rsid w:val="00641BC8"/>
    <w:rsid w:val="006B39E0"/>
    <w:rsid w:val="00705560"/>
    <w:rsid w:val="0086110D"/>
    <w:rsid w:val="00A10B67"/>
    <w:rsid w:val="00B9552F"/>
    <w:rsid w:val="00BA71B5"/>
    <w:rsid w:val="00C21474"/>
    <w:rsid w:val="00DF746A"/>
    <w:rsid w:val="00E20E39"/>
    <w:rsid w:val="00F6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Marsalek</cp:lastModifiedBy>
  <cp:revision>16</cp:revision>
  <cp:lastPrinted>2013-10-09T08:50:00Z</cp:lastPrinted>
  <dcterms:created xsi:type="dcterms:W3CDTF">2013-09-16T00:24:00Z</dcterms:created>
  <dcterms:modified xsi:type="dcterms:W3CDTF">2013-10-29T08:18:00Z</dcterms:modified>
</cp:coreProperties>
</file>